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7414" w:rsidRPr="00C97414" w:rsidP="00C97414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74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Дело № </w:t>
      </w:r>
      <w:r w:rsidRPr="00C974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05-0027/2604/2025</w:t>
      </w:r>
    </w:p>
    <w:p w:rsidR="00C97414" w:rsidRPr="00C97414" w:rsidP="00C97414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74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 О С Т А Н О В Л Е Н И Е</w:t>
      </w:r>
    </w:p>
    <w:p w:rsidR="00C97414" w:rsidRPr="00C97414" w:rsidP="00C97414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74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C97414" w:rsidRPr="00C97414" w:rsidP="00C97414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7414" w:rsidRPr="00C97414" w:rsidP="00C97414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Сургут</w:t>
      </w:r>
      <w:r w:rsidRPr="00C9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C97414">
        <w:rPr>
          <w:rFonts w:ascii="Times New Roman" w:eastAsia="Times New Roman" w:hAnsi="Times New Roman" w:cs="Times New Roman"/>
          <w:sz w:val="28"/>
          <w:szCs w:val="28"/>
          <w:lang w:eastAsia="ru-RU"/>
        </w:rPr>
        <w:t>2 января 2025</w:t>
      </w:r>
      <w:r w:rsidRPr="00C9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</w:p>
    <w:p w:rsidR="00C97414" w:rsidRPr="00C97414" w:rsidP="00C97414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Гагарина, д. 9, каб. 209</w:t>
      </w:r>
    </w:p>
    <w:p w:rsidR="00C97414" w:rsidRPr="00C97414" w:rsidP="00C97414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7414" w:rsidRPr="00C97414" w:rsidP="00C97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14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C9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C97414" w:rsidRPr="00C97414" w:rsidP="00C97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1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лица</w:t>
      </w:r>
      <w:r w:rsidRPr="00C9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C9741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Ермаковой Ирины Валерьевны</w:t>
      </w:r>
      <w:r w:rsidRPr="00C9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C97414" w:rsidRPr="00C97414" w:rsidP="00C97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C97414" w:rsidRPr="00C97414" w:rsidP="00C974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Ермаковой Ирины Валерьевны</w:t>
      </w:r>
      <w:r w:rsidRPr="00C974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C974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неоднократно привлекавшейся к административной ответственности по главе 20 КоАП РФ</w:t>
      </w:r>
      <w:r w:rsidRPr="00C974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C97414" w:rsidRPr="00C97414" w:rsidP="00C974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C97414" w:rsidRPr="00C97414" w:rsidP="00C97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14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30.12.2024 в 16:10</w:t>
      </w:r>
      <w:r w:rsidRPr="00C9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7414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возле </w:t>
      </w:r>
      <w:r w:rsidRPr="00C97414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Геологической Сургута г, Ханты-Мансийский Автономный округ - Югра АО</w:t>
      </w:r>
      <w:r w:rsidRPr="00C97414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, </w:t>
      </w:r>
      <w:r w:rsidRPr="00C974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Ермакова Ирина Валерьевна</w:t>
      </w:r>
      <w:r w:rsidRPr="00C974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7414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находилась в общественном месте в состоянии опьянения, </w:t>
      </w:r>
      <w:r w:rsidRPr="00C9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имела шаткую походку, невнятную речь, резкий запах алкоголя из полости рта, изменение окраски кожных покровов, неопрятный внешний вид (одежда в снегу, в следах от падений),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C97414" w:rsidRPr="00C97414" w:rsidP="00C974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C974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Ермакова Ирина Валерьевна </w:t>
      </w:r>
      <w:r w:rsidRPr="00C9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в совершении данного административного правонарушения признала, заявила, что </w:t>
      </w:r>
      <w:r w:rsidRPr="00C974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пошла в магазин за алкоголем, упала, ударилась, забрали</w:t>
      </w:r>
      <w:r w:rsidRPr="00C9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отношении ребенка она ограничена решением суда в родительских правах, ей его не отдавали, выплачивает алименты. </w:t>
      </w:r>
    </w:p>
    <w:p w:rsidR="00C97414" w:rsidRPr="00C97414" w:rsidP="00C974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заслушав объяснения </w:t>
      </w:r>
      <w:r w:rsidRPr="00C974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Ермаковой Ирины Валерьевны</w:t>
      </w:r>
      <w:r w:rsidRPr="00C97414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,</w:t>
      </w:r>
      <w:r w:rsidRPr="00C9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приходит к следующим выводам.  </w:t>
      </w:r>
    </w:p>
    <w:p w:rsidR="00C97414" w:rsidRPr="00C97414" w:rsidP="00C974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1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 348273 от 30.12.2024</w:t>
      </w:r>
      <w:r w:rsidRPr="00C9741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; </w:t>
      </w:r>
      <w:r w:rsidRPr="00C9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</w:t>
      </w:r>
      <w:r w:rsidRPr="00C9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 направлении на медицинское освидетельствование; актом медицинского освидетельствования на состояние опьянения, объяснением </w:t>
      </w:r>
      <w:r w:rsidRPr="00C974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Ермаковой Ирины Валерьевны</w:t>
      </w:r>
      <w:r w:rsidRPr="00C9741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протоколом о задержании.</w:t>
      </w:r>
    </w:p>
    <w:p w:rsidR="00C97414" w:rsidRPr="00C97414" w:rsidP="00C974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C974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Ермаковой Ирины Валерьевны</w:t>
      </w:r>
      <w:r w:rsidRPr="00C9741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C974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вменяемого административного правонарушения, предусмотренного статьей 20.21 КоАП РФ – п</w:t>
      </w:r>
      <w:r w:rsidRPr="00C97414">
        <w:rPr>
          <w:rFonts w:ascii="Times New Roman" w:eastAsia="Calibri" w:hAnsi="Times New Roman" w:cs="Times New Roman"/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C97414" w:rsidRPr="00C97414" w:rsidP="00C974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C9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судом признается факт осознания вины </w:t>
      </w:r>
      <w:r w:rsidRPr="00C974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Ермаковой Ириной Валерьевной, наличие на иждивении у нее матери-инвалида.</w:t>
      </w:r>
      <w:r w:rsidRPr="00C9741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C97414" w:rsidRPr="00C97414" w:rsidP="00C974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 w:rsidRPr="00C974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Ермаковой Ирины Валерьевны</w:t>
      </w:r>
      <w:r w:rsidRPr="00C9741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C97414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ответственности по главе 20 КоАП РФ в течение года.</w:t>
      </w:r>
    </w:p>
    <w:p w:rsidR="00C97414" w:rsidRPr="00C97414" w:rsidP="00C974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C97414" w:rsidRPr="00C97414" w:rsidP="00C974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Ермакова Ирина Валерьевна</w:t>
      </w:r>
      <w:r w:rsidRPr="00C9741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C9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относится к кругу лиц, указанных в части 2 статьи 3.9 КоАП РФ. </w:t>
      </w:r>
    </w:p>
    <w:p w:rsidR="00C97414" w:rsidRPr="00C97414" w:rsidP="00C9741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97414" w:rsidRPr="00C97414" w:rsidP="00C974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C974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Ермаковой Ирины Валерьевны</w:t>
      </w:r>
      <w:r w:rsidRPr="00C97414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, </w:t>
      </w:r>
      <w:r w:rsidRPr="00C9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имущественное положение, обстоятельства, смягчающие и отягчающие административную ответственность.  </w:t>
      </w:r>
    </w:p>
    <w:p w:rsidR="00C97414" w:rsidRPr="00C97414" w:rsidP="00C9741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учитывая отношение </w:t>
      </w:r>
      <w:r w:rsidRPr="00C974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Ермаковой Ирины Валерьевны </w:t>
      </w:r>
      <w:r w:rsidRPr="00C97414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совершенному правонарушению, суд назначает ей административное наказание в виде административного ареста,</w:t>
      </w:r>
      <w:r w:rsidRPr="00C97414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 w:rsidRPr="00C9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указанный вид наказания является в данном случае справедливым и соразмерным содеянному. С учетом ее несостоятельности наказание в виде штрафа будет заведомо неисполнимо ввиду отсутствия дохода и его источника у привлекаемого. </w:t>
      </w:r>
    </w:p>
    <w:p w:rsidR="00C97414" w:rsidRPr="00C97414" w:rsidP="00C974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9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что </w:t>
      </w:r>
      <w:r w:rsidRPr="00C974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 основании постановления Сургутского городского суда ХМАО-Югры от 31.12.2024 Ермаковой Ирине Валерьевне уже назначено наказание в виде административного ареста на срок 5 суток, которое ею отбывается в данное время, а потому срок отбытия наказания подлежит исчислению с момента рассмотрения дела в судебном заседании.</w:t>
      </w:r>
    </w:p>
    <w:p w:rsidR="00C97414" w:rsidRPr="00C97414" w:rsidP="00C974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C97414" w:rsidRPr="00C97414" w:rsidP="00C97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C97414" w:rsidRPr="00C97414" w:rsidP="00C9741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C974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Ермакову Ирину Валерьевну </w:t>
      </w:r>
      <w:r w:rsidRPr="00C9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виновной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ей административное наказание в виде административного ареста сроком на </w:t>
      </w:r>
      <w:r w:rsidRPr="00C974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 (пять</w:t>
      </w:r>
      <w:r w:rsidRPr="00C97414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C97414" w:rsidRPr="00C97414" w:rsidP="00C97414">
      <w:pPr>
        <w:spacing w:after="0" w:line="240" w:lineRule="auto"/>
        <w:ind w:firstLine="567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97414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момента рассмотрения дела в судебном заседании, </w:t>
      </w:r>
      <w:r w:rsidRPr="00C97414">
        <w:rPr>
          <w:rFonts w:ascii="Times New Roman" w:eastAsia="Calibri" w:hAnsi="Times New Roman" w:cs="Times New Roman"/>
          <w:color w:val="000099"/>
          <w:sz w:val="28"/>
          <w:szCs w:val="28"/>
        </w:rPr>
        <w:t xml:space="preserve">то есть </w:t>
      </w:r>
      <w:r w:rsidRPr="00C97414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C9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02.01.2025 </w:t>
      </w:r>
      <w:r w:rsidRPr="00C97414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C97414">
        <w:rPr>
          <w:rFonts w:ascii="Times New Roman" w:eastAsia="Calibri" w:hAnsi="Times New Roman" w:cs="Times New Roman"/>
          <w:color w:val="FF0000"/>
          <w:sz w:val="28"/>
          <w:szCs w:val="28"/>
        </w:rPr>
        <w:t>14:31.</w:t>
      </w:r>
    </w:p>
    <w:p w:rsidR="00C97414" w:rsidRPr="00C97414" w:rsidP="00C974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обратить к немедленному исполнению.</w:t>
      </w:r>
    </w:p>
    <w:p w:rsidR="00C97414" w:rsidRPr="00C97414" w:rsidP="00C974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C97414" w:rsidRPr="00C97414" w:rsidP="00C974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</w:t>
      </w:r>
      <w:r w:rsidRPr="00C9741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C97414" w:rsidRPr="00C97414" w:rsidP="00C974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Обжалование постановления не приостанавливает отбытие срока наказания. </w:t>
      </w:r>
    </w:p>
    <w:p w:rsidR="00C97414" w:rsidRPr="00C97414" w:rsidP="00C9741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14" w:rsidRPr="00C97414" w:rsidP="00C9741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1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C974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C974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74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C97414" w:rsidRPr="00C97414" w:rsidP="00C9741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14" w:rsidRPr="00C97414" w:rsidP="00C97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14" w:rsidRPr="00C97414" w:rsidP="00C97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14" w:rsidRPr="00C97414" w:rsidP="00C97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14" w:rsidRPr="00C97414" w:rsidP="00C97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14" w:rsidRPr="00C97414" w:rsidP="00C97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14" w:rsidRPr="00C97414" w:rsidP="00C97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14" w:rsidRPr="00C97414" w:rsidP="00C97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14" w:rsidRPr="00C97414" w:rsidP="00C97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14" w:rsidRPr="00C97414" w:rsidP="00C97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14" w:rsidRPr="00C97414" w:rsidP="00C97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14" w:rsidRPr="00C97414" w:rsidP="00C97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B98"/>
    <w:sectPr w:rsidSect="0010230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14"/>
    <w:rsid w:val="006E5B98"/>
    <w:rsid w:val="00C974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F52CC1F-0D4D-44E0-93D8-7C2C6399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